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2C" w:rsidRDefault="00387B2C" w:rsidP="00387B2C">
      <w:pPr>
        <w:spacing w:after="0" w:line="240" w:lineRule="auto"/>
      </w:pPr>
      <w:r>
        <w:t>[PROPONENT]</w:t>
      </w:r>
    </w:p>
    <w:p w:rsidR="00387B2C" w:rsidRDefault="0029755D" w:rsidP="00387B2C">
      <w:pPr>
        <w:spacing w:after="0" w:line="240" w:lineRule="auto"/>
        <w:rPr>
          <w:rFonts w:ascii="Arial" w:hAnsi="Arial" w:cs="Arial"/>
          <w:b/>
          <w:i/>
        </w:rPr>
      </w:pPr>
      <w:r w:rsidRPr="00FC64C2">
        <w:rPr>
          <w:rFonts w:ascii="Arial" w:hAnsi="Arial" w:cs="Arial"/>
          <w:b/>
          <w:i/>
        </w:rPr>
        <w:t xml:space="preserve">Providing for </w:t>
      </w:r>
      <w:r>
        <w:rPr>
          <w:rFonts w:ascii="Arial" w:hAnsi="Arial" w:cs="Arial"/>
          <w:b/>
          <w:i/>
        </w:rPr>
        <w:t xml:space="preserve">Further </w:t>
      </w:r>
      <w:r w:rsidRPr="00FC64C2">
        <w:rPr>
          <w:rFonts w:ascii="Arial" w:hAnsi="Arial" w:cs="Arial"/>
          <w:b/>
          <w:i/>
        </w:rPr>
        <w:t xml:space="preserve">Policies on the </w:t>
      </w:r>
      <w:r>
        <w:rPr>
          <w:rFonts w:ascii="Arial" w:hAnsi="Arial" w:cs="Arial"/>
          <w:b/>
          <w:i/>
        </w:rPr>
        <w:t>Implementation of the Retail Competition and Open Access</w:t>
      </w:r>
    </w:p>
    <w:p w:rsidR="0029755D" w:rsidRDefault="0029755D" w:rsidP="00387B2C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131"/>
        <w:gridCol w:w="5128"/>
      </w:tblGrid>
      <w:tr w:rsidR="00387B2C" w:rsidTr="00387B2C"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Provision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Recommendation/Proposed Revision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Comments/Rationale</w:t>
            </w:r>
          </w:p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</w:tbl>
    <w:p w:rsidR="000F25CE" w:rsidRDefault="000F25CE" w:rsidP="00387B2C">
      <w:pPr>
        <w:spacing w:after="0" w:line="240" w:lineRule="auto"/>
      </w:pPr>
      <w:bookmarkStart w:id="0" w:name="_GoBack"/>
      <w:bookmarkEnd w:id="0"/>
    </w:p>
    <w:sectPr w:rsidR="000F25CE" w:rsidSect="00387B2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B0"/>
    <w:rsid w:val="000F25CE"/>
    <w:rsid w:val="0029755D"/>
    <w:rsid w:val="00387B2C"/>
    <w:rsid w:val="00523BCF"/>
    <w:rsid w:val="00605AB0"/>
    <w:rsid w:val="006B06EA"/>
    <w:rsid w:val="009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C937"/>
  <w15:docId w15:val="{31E9F0B8-3AF1-4A88-B217-E188346D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 EPIMB</dc:creator>
  <cp:keywords/>
  <dc:description/>
  <cp:lastModifiedBy>Lex Magtalas</cp:lastModifiedBy>
  <cp:revision>2</cp:revision>
  <cp:lastPrinted>2019-04-01T08:24:00Z</cp:lastPrinted>
  <dcterms:created xsi:type="dcterms:W3CDTF">2019-04-01T08:25:00Z</dcterms:created>
  <dcterms:modified xsi:type="dcterms:W3CDTF">2019-04-01T08:25:00Z</dcterms:modified>
</cp:coreProperties>
</file>